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8DD" w:rsidRPr="0061381A" w:rsidRDefault="007558DD" w:rsidP="00993B86">
      <w:pPr>
        <w:spacing w:after="0" w:line="240" w:lineRule="auto"/>
        <w:ind w:right="-44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C1175" w:rsidRPr="0061381A" w:rsidRDefault="00993B86" w:rsidP="00591C7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61381A">
        <w:rPr>
          <w:rFonts w:ascii="Times New Roman" w:hAnsi="Times New Roman"/>
          <w:i/>
          <w:sz w:val="28"/>
          <w:szCs w:val="28"/>
        </w:rPr>
        <w:tab/>
        <w:t>Представленный модельный акт разработан в соответствии с положениями Федеральн</w:t>
      </w:r>
      <w:r w:rsidR="00591C7A" w:rsidRPr="0061381A">
        <w:rPr>
          <w:rFonts w:ascii="Times New Roman" w:hAnsi="Times New Roman"/>
          <w:i/>
          <w:sz w:val="28"/>
          <w:szCs w:val="28"/>
        </w:rPr>
        <w:t>ого</w:t>
      </w:r>
      <w:r w:rsidRPr="0061381A">
        <w:rPr>
          <w:rFonts w:ascii="Times New Roman" w:hAnsi="Times New Roman"/>
          <w:i/>
          <w:sz w:val="28"/>
          <w:szCs w:val="28"/>
        </w:rPr>
        <w:t xml:space="preserve"> закон</w:t>
      </w:r>
      <w:r w:rsidR="00591C7A" w:rsidRPr="0061381A">
        <w:rPr>
          <w:rFonts w:ascii="Times New Roman" w:hAnsi="Times New Roman"/>
          <w:i/>
          <w:sz w:val="28"/>
          <w:szCs w:val="28"/>
        </w:rPr>
        <w:t>а</w:t>
      </w:r>
      <w:r w:rsidRPr="0061381A">
        <w:rPr>
          <w:rFonts w:ascii="Times New Roman" w:hAnsi="Times New Roman"/>
          <w:i/>
          <w:sz w:val="28"/>
          <w:szCs w:val="28"/>
        </w:rPr>
        <w:t xml:space="preserve"> от </w:t>
      </w:r>
      <w:r w:rsidR="00591C7A" w:rsidRPr="0061381A">
        <w:rPr>
          <w:rFonts w:ascii="Times New Roman" w:hAnsi="Times New Roman"/>
          <w:i/>
          <w:sz w:val="28"/>
          <w:szCs w:val="28"/>
        </w:rPr>
        <w:t>06.10.2003 № 131-ФЗ «Об общих принципах организации местного самоуправления в Российской Федерации»</w:t>
      </w:r>
      <w:r w:rsidRPr="0061381A">
        <w:rPr>
          <w:rFonts w:ascii="Times New Roman" w:hAnsi="Times New Roman"/>
          <w:i/>
          <w:sz w:val="28"/>
          <w:szCs w:val="28"/>
        </w:rPr>
        <w:t xml:space="preserve">, с целью урегулирования </w:t>
      </w:r>
      <w:r w:rsidR="001C1175" w:rsidRPr="0061381A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организации и осуществления мероприятий по работе с детьми и молодежью </w:t>
      </w:r>
      <w:proofErr w:type="gramStart"/>
      <w:r w:rsidR="001C1175" w:rsidRPr="0061381A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в муниципальных образований</w:t>
      </w:r>
      <w:proofErr w:type="gramEnd"/>
      <w:r w:rsidR="001C1175" w:rsidRPr="0061381A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различного статуса. </w:t>
      </w:r>
    </w:p>
    <w:p w:rsidR="00993B86" w:rsidRPr="0061381A" w:rsidRDefault="00993B86" w:rsidP="00591C7A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61381A">
        <w:rPr>
          <w:rFonts w:ascii="Times New Roman" w:hAnsi="Times New Roman"/>
          <w:i/>
          <w:sz w:val="28"/>
          <w:szCs w:val="28"/>
        </w:rPr>
        <w:tab/>
        <w:t>По тексту проекта словосочетания, выполненные курсивом: «наименование муниципального образования», «наименование представительного органа»</w:t>
      </w:r>
      <w:r w:rsidR="00F33D64" w:rsidRPr="0061381A">
        <w:rPr>
          <w:rFonts w:ascii="Times New Roman" w:hAnsi="Times New Roman"/>
          <w:i/>
          <w:sz w:val="28"/>
          <w:szCs w:val="28"/>
        </w:rPr>
        <w:t>, «наименование исполнительно-распорядительного органа»</w:t>
      </w:r>
      <w:r w:rsidRPr="0061381A">
        <w:rPr>
          <w:rFonts w:ascii="Times New Roman" w:hAnsi="Times New Roman"/>
          <w:i/>
          <w:sz w:val="28"/>
          <w:szCs w:val="28"/>
        </w:rPr>
        <w:t xml:space="preserve"> следует заменить на соответствующие названия.</w:t>
      </w: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E9278C" w:rsidRPr="0061381A" w:rsidRDefault="00E9278C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61381A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675BC7" w:rsidRPr="0061381A" w:rsidRDefault="00276B32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Прямоугольник 1" o:spid="_x0000_s1026" style="position:absolute;left:0;text-align:left;margin-left:157.2pt;margin-top:3.95pt;width:153pt;height:55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">
            <v:textbox>
              <w:txbxContent>
                <w:p w:rsidR="000E24A6" w:rsidRPr="00764005" w:rsidRDefault="000E24A6" w:rsidP="007558DD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764005">
                    <w:rPr>
                      <w:rFonts w:ascii="Times New Roman" w:hAnsi="Times New Roman"/>
                      <w:i/>
                    </w:rPr>
                    <w:t xml:space="preserve">Герб </w:t>
                  </w:r>
                  <w:r w:rsidR="00277A0A">
                    <w:rPr>
                      <w:rFonts w:ascii="Times New Roman" w:hAnsi="Times New Roman"/>
                      <w:i/>
                    </w:rPr>
                    <w:t>Брянской области</w:t>
                  </w:r>
                  <w:r w:rsidRPr="00764005">
                    <w:rPr>
                      <w:rFonts w:ascii="Times New Roman" w:hAnsi="Times New Roman"/>
                      <w:i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FA2060" w:rsidRPr="0061381A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Pr="0061381A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Pr="0061381A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Pr="0061381A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7558DD" w:rsidRPr="0061381A" w:rsidRDefault="007558DD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61381A">
        <w:rPr>
          <w:rFonts w:ascii="Times New Roman" w:hAnsi="Times New Roman"/>
          <w:b/>
          <w:sz w:val="28"/>
          <w:szCs w:val="28"/>
        </w:rPr>
        <w:t>______________________________________________________</w:t>
      </w:r>
    </w:p>
    <w:p w:rsidR="00993B86" w:rsidRPr="0061381A" w:rsidRDefault="007558DD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 w:rsidRPr="0061381A">
        <w:rPr>
          <w:rFonts w:ascii="Times New Roman" w:hAnsi="Times New Roman"/>
          <w:i/>
          <w:sz w:val="20"/>
          <w:szCs w:val="20"/>
        </w:rPr>
        <w:t xml:space="preserve">     (наименование </w:t>
      </w:r>
      <w:r w:rsidR="001C1175" w:rsidRPr="0061381A">
        <w:rPr>
          <w:rFonts w:ascii="Times New Roman" w:hAnsi="Times New Roman"/>
          <w:i/>
          <w:sz w:val="20"/>
          <w:szCs w:val="20"/>
        </w:rPr>
        <w:t xml:space="preserve">органа местного самоуправления </w:t>
      </w:r>
      <w:r w:rsidRPr="0061381A">
        <w:rPr>
          <w:rFonts w:ascii="Times New Roman" w:hAnsi="Times New Roman"/>
          <w:i/>
          <w:sz w:val="20"/>
          <w:szCs w:val="20"/>
        </w:rPr>
        <w:t>в соответствии с Уставом муниципального образования)</w:t>
      </w:r>
    </w:p>
    <w:p w:rsidR="00993B86" w:rsidRPr="0061381A" w:rsidRDefault="00993B86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</w:p>
    <w:p w:rsidR="00E9278C" w:rsidRPr="000E10E0" w:rsidRDefault="001C1175" w:rsidP="001C1175">
      <w:pPr>
        <w:spacing w:after="0" w:line="240" w:lineRule="auto"/>
        <w:ind w:right="-441"/>
        <w:jc w:val="center"/>
        <w:rPr>
          <w:rFonts w:ascii="Times New Roman" w:hAnsi="Times New Roman"/>
          <w:i/>
          <w:sz w:val="36"/>
          <w:szCs w:val="36"/>
        </w:rPr>
      </w:pPr>
      <w:r w:rsidRPr="000E10E0">
        <w:rPr>
          <w:rFonts w:ascii="Times New Roman" w:hAnsi="Times New Roman"/>
          <w:i/>
          <w:sz w:val="36"/>
          <w:szCs w:val="36"/>
        </w:rPr>
        <w:t xml:space="preserve">Наименование </w:t>
      </w:r>
    </w:p>
    <w:p w:rsidR="007558DD" w:rsidRPr="00E9278C" w:rsidRDefault="001C1175" w:rsidP="001C1175">
      <w:pPr>
        <w:spacing w:after="0" w:line="240" w:lineRule="auto"/>
        <w:ind w:right="-441"/>
        <w:jc w:val="center"/>
        <w:rPr>
          <w:rFonts w:ascii="Times New Roman" w:hAnsi="Times New Roman"/>
          <w:i/>
          <w:sz w:val="20"/>
          <w:szCs w:val="20"/>
        </w:rPr>
      </w:pPr>
      <w:r w:rsidRPr="000E10E0">
        <w:rPr>
          <w:rFonts w:ascii="Times New Roman" w:hAnsi="Times New Roman"/>
          <w:i/>
          <w:sz w:val="36"/>
          <w:szCs w:val="36"/>
        </w:rPr>
        <w:t>муниципального правового акта</w:t>
      </w:r>
    </w:p>
    <w:p w:rsidR="007558DD" w:rsidRPr="0061381A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</w:p>
    <w:p w:rsidR="007558DD" w:rsidRPr="0061381A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  <w:r w:rsidRPr="0061381A">
        <w:rPr>
          <w:rFonts w:ascii="Times New Roman" w:hAnsi="Times New Roman"/>
          <w:i/>
          <w:sz w:val="28"/>
          <w:szCs w:val="28"/>
        </w:rPr>
        <w:t xml:space="preserve">Дата </w:t>
      </w:r>
      <w:r w:rsidRPr="0061381A">
        <w:rPr>
          <w:rFonts w:ascii="Times New Roman" w:hAnsi="Times New Roman"/>
          <w:sz w:val="28"/>
          <w:szCs w:val="28"/>
        </w:rPr>
        <w:tab/>
      </w:r>
      <w:r w:rsidRPr="0061381A">
        <w:rPr>
          <w:rFonts w:ascii="Times New Roman" w:hAnsi="Times New Roman"/>
          <w:sz w:val="28"/>
          <w:szCs w:val="28"/>
        </w:rPr>
        <w:tab/>
        <w:t xml:space="preserve">       ____________________            </w:t>
      </w:r>
      <w:r w:rsidRPr="0061381A">
        <w:rPr>
          <w:rFonts w:ascii="Times New Roman" w:hAnsi="Times New Roman"/>
          <w:sz w:val="28"/>
          <w:szCs w:val="28"/>
        </w:rPr>
        <w:tab/>
      </w:r>
      <w:r w:rsidRPr="0061381A">
        <w:rPr>
          <w:rFonts w:ascii="Times New Roman" w:hAnsi="Times New Roman"/>
          <w:sz w:val="28"/>
          <w:szCs w:val="28"/>
        </w:rPr>
        <w:tab/>
        <w:t>№ _____</w:t>
      </w:r>
    </w:p>
    <w:p w:rsidR="007558DD" w:rsidRPr="0061381A" w:rsidRDefault="007558DD" w:rsidP="007558DD">
      <w:pPr>
        <w:spacing w:after="0" w:line="240" w:lineRule="auto"/>
        <w:ind w:left="3960" w:right="-441"/>
        <w:rPr>
          <w:rFonts w:ascii="Times New Roman" w:hAnsi="Times New Roman"/>
          <w:i/>
          <w:sz w:val="20"/>
          <w:szCs w:val="20"/>
        </w:rPr>
      </w:pPr>
      <w:r w:rsidRPr="0061381A">
        <w:rPr>
          <w:rFonts w:ascii="Times New Roman" w:hAnsi="Times New Roman"/>
          <w:i/>
          <w:sz w:val="20"/>
          <w:szCs w:val="20"/>
        </w:rPr>
        <w:t>(место принятия)</w:t>
      </w:r>
    </w:p>
    <w:p w:rsidR="00015C3D" w:rsidRPr="0061381A" w:rsidRDefault="00015C3D" w:rsidP="00015C3D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F877F0" w:rsidRPr="0061381A" w:rsidRDefault="00015C3D" w:rsidP="000E10E0">
      <w:pPr>
        <w:tabs>
          <w:tab w:val="left" w:pos="5103"/>
        </w:tabs>
        <w:spacing w:after="100" w:afterAutospacing="1" w:line="240" w:lineRule="auto"/>
        <w:ind w:right="4252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61381A">
        <w:rPr>
          <w:rFonts w:ascii="Times New Roman" w:hAnsi="Times New Roman"/>
          <w:sz w:val="28"/>
          <w:szCs w:val="28"/>
        </w:rPr>
        <w:t xml:space="preserve">Об утверждении </w:t>
      </w:r>
      <w:r w:rsidR="00591C7A" w:rsidRPr="0061381A">
        <w:rPr>
          <w:rFonts w:ascii="Times New Roman" w:hAnsi="Times New Roman"/>
          <w:sz w:val="28"/>
          <w:szCs w:val="28"/>
        </w:rPr>
        <w:t xml:space="preserve">Положения об </w:t>
      </w:r>
      <w:r w:rsidR="001C1175" w:rsidRPr="0061381A">
        <w:rPr>
          <w:rFonts w:ascii="Times New Roman" w:hAnsi="Times New Roman"/>
          <w:sz w:val="28"/>
          <w:szCs w:val="28"/>
        </w:rPr>
        <w:t>организации осуществлении мероприятий по работе с детьми и молодежью в</w:t>
      </w:r>
      <w:r w:rsidR="003B509A" w:rsidRPr="003B509A">
        <w:rPr>
          <w:rFonts w:ascii="Times New Roman" w:hAnsi="Times New Roman"/>
          <w:sz w:val="28"/>
          <w:szCs w:val="28"/>
        </w:rPr>
        <w:t xml:space="preserve"> </w:t>
      </w:r>
      <w:r w:rsidR="00591C7A" w:rsidRPr="0061381A">
        <w:rPr>
          <w:rFonts w:ascii="Times New Roman" w:hAnsi="Times New Roman"/>
          <w:i/>
          <w:sz w:val="28"/>
          <w:szCs w:val="28"/>
        </w:rPr>
        <w:t>муниципально</w:t>
      </w:r>
      <w:r w:rsidR="00E9278C">
        <w:rPr>
          <w:rFonts w:ascii="Times New Roman" w:hAnsi="Times New Roman"/>
          <w:i/>
          <w:sz w:val="28"/>
          <w:szCs w:val="28"/>
        </w:rPr>
        <w:t>м</w:t>
      </w:r>
      <w:r w:rsidR="00591C7A" w:rsidRPr="0061381A">
        <w:rPr>
          <w:rFonts w:ascii="Times New Roman" w:hAnsi="Times New Roman"/>
          <w:i/>
          <w:sz w:val="28"/>
          <w:szCs w:val="28"/>
        </w:rPr>
        <w:t xml:space="preserve"> образовани</w:t>
      </w:r>
      <w:r w:rsidR="00E9278C">
        <w:rPr>
          <w:rFonts w:ascii="Times New Roman" w:hAnsi="Times New Roman"/>
          <w:i/>
          <w:sz w:val="28"/>
          <w:szCs w:val="28"/>
        </w:rPr>
        <w:t>и</w:t>
      </w:r>
    </w:p>
    <w:p w:rsidR="00015C3D" w:rsidRPr="0061381A" w:rsidRDefault="00015C3D" w:rsidP="00015C3D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15C3D" w:rsidRPr="00764005" w:rsidRDefault="00591C7A" w:rsidP="00764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381A">
        <w:rPr>
          <w:rFonts w:ascii="Times New Roman" w:hAnsi="Times New Roman"/>
          <w:sz w:val="28"/>
          <w:szCs w:val="28"/>
        </w:rPr>
        <w:t xml:space="preserve">В </w:t>
      </w:r>
      <w:r w:rsidR="001C1175" w:rsidRPr="0061381A">
        <w:rPr>
          <w:rFonts w:ascii="Times New Roman" w:hAnsi="Times New Roman"/>
          <w:sz w:val="28"/>
          <w:szCs w:val="28"/>
        </w:rPr>
        <w:t>соответствии с</w:t>
      </w:r>
      <w:r w:rsidR="0095128A">
        <w:rPr>
          <w:rFonts w:ascii="Times New Roman" w:hAnsi="Times New Roman"/>
          <w:sz w:val="28"/>
          <w:szCs w:val="28"/>
        </w:rPr>
        <w:t xml:space="preserve">о статьей </w:t>
      </w:r>
      <w:r w:rsidR="004D4C31">
        <w:rPr>
          <w:rFonts w:ascii="Times New Roman" w:hAnsi="Times New Roman"/>
          <w:i/>
          <w:sz w:val="28"/>
          <w:szCs w:val="28"/>
        </w:rPr>
        <w:t>_____</w:t>
      </w:r>
      <w:r w:rsidR="001C1175" w:rsidRPr="0061381A">
        <w:rPr>
          <w:rFonts w:ascii="Times New Roman" w:hAnsi="Times New Roman"/>
          <w:sz w:val="28"/>
          <w:szCs w:val="28"/>
        </w:rPr>
        <w:t xml:space="preserve"> Федеральным законом от </w:t>
      </w:r>
      <w:r w:rsidRPr="0061381A">
        <w:rPr>
          <w:rFonts w:ascii="Times New Roman" w:hAnsi="Times New Roman"/>
          <w:sz w:val="28"/>
          <w:szCs w:val="28"/>
        </w:rPr>
        <w:t>06.10.2003 № 131-ФЗ «Об общих принципах организации местного самоуправления в Российской Федерации»</w:t>
      </w:r>
      <w:r w:rsidR="00015C3D" w:rsidRPr="0061381A">
        <w:rPr>
          <w:rFonts w:ascii="Times New Roman" w:hAnsi="Times New Roman"/>
          <w:sz w:val="28"/>
          <w:szCs w:val="28"/>
        </w:rPr>
        <w:t xml:space="preserve">, </w:t>
      </w:r>
      <w:r w:rsidR="001C1175" w:rsidRPr="0061381A">
        <w:rPr>
          <w:rFonts w:ascii="Times New Roman" w:hAnsi="Times New Roman"/>
          <w:sz w:val="28"/>
          <w:szCs w:val="28"/>
        </w:rPr>
        <w:t xml:space="preserve">руководствуясь </w:t>
      </w:r>
      <w:r w:rsidR="00015C3D" w:rsidRPr="0061381A">
        <w:rPr>
          <w:rFonts w:ascii="Times New Roman" w:hAnsi="Times New Roman"/>
          <w:sz w:val="28"/>
          <w:szCs w:val="28"/>
        </w:rPr>
        <w:t xml:space="preserve">статьями__ Устава </w:t>
      </w:r>
      <w:r w:rsidR="007558DD" w:rsidRPr="0061381A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 w:rsidR="007558DD" w:rsidRPr="0061381A">
        <w:rPr>
          <w:rFonts w:ascii="Times New Roman" w:hAnsi="Times New Roman"/>
          <w:sz w:val="28"/>
          <w:szCs w:val="28"/>
        </w:rPr>
        <w:t xml:space="preserve">, </w:t>
      </w:r>
      <w:r w:rsidR="00663C47" w:rsidRPr="0061381A">
        <w:rPr>
          <w:rFonts w:ascii="Times New Roman" w:hAnsi="Times New Roman"/>
          <w:i/>
          <w:sz w:val="28"/>
          <w:szCs w:val="28"/>
        </w:rPr>
        <w:t>наименование</w:t>
      </w:r>
      <w:r w:rsidR="003B509A" w:rsidRPr="003B509A">
        <w:rPr>
          <w:rFonts w:ascii="Times New Roman" w:hAnsi="Times New Roman"/>
          <w:i/>
          <w:sz w:val="28"/>
          <w:szCs w:val="28"/>
        </w:rPr>
        <w:t xml:space="preserve"> </w:t>
      </w:r>
      <w:r w:rsidR="007558DD" w:rsidRPr="0061381A">
        <w:rPr>
          <w:rFonts w:ascii="Times New Roman" w:hAnsi="Times New Roman"/>
          <w:i/>
          <w:sz w:val="28"/>
          <w:szCs w:val="28"/>
        </w:rPr>
        <w:t>представительн</w:t>
      </w:r>
      <w:r w:rsidR="00663C47" w:rsidRPr="0061381A">
        <w:rPr>
          <w:rFonts w:ascii="Times New Roman" w:hAnsi="Times New Roman"/>
          <w:i/>
          <w:sz w:val="28"/>
          <w:szCs w:val="28"/>
        </w:rPr>
        <w:t>ого</w:t>
      </w:r>
      <w:r w:rsidR="007558DD" w:rsidRPr="0061381A">
        <w:rPr>
          <w:rFonts w:ascii="Times New Roman" w:hAnsi="Times New Roman"/>
          <w:i/>
          <w:sz w:val="28"/>
          <w:szCs w:val="28"/>
        </w:rPr>
        <w:t xml:space="preserve"> орган</w:t>
      </w:r>
      <w:r w:rsidR="00663C47" w:rsidRPr="0061381A">
        <w:rPr>
          <w:rFonts w:ascii="Times New Roman" w:hAnsi="Times New Roman"/>
          <w:i/>
          <w:sz w:val="28"/>
          <w:szCs w:val="28"/>
        </w:rPr>
        <w:t>а</w:t>
      </w:r>
      <w:r w:rsidR="001C1175" w:rsidRPr="0061381A">
        <w:rPr>
          <w:rStyle w:val="a5"/>
          <w:rFonts w:ascii="Times New Roman" w:hAnsi="Times New Roman"/>
          <w:i/>
          <w:sz w:val="28"/>
          <w:szCs w:val="28"/>
        </w:rPr>
        <w:footnoteReference w:id="1"/>
      </w:r>
      <w:r w:rsidR="007558DD" w:rsidRPr="0061381A">
        <w:rPr>
          <w:rFonts w:ascii="Times New Roman" w:hAnsi="Times New Roman"/>
          <w:i/>
          <w:sz w:val="28"/>
          <w:szCs w:val="28"/>
        </w:rPr>
        <w:t>РЕШИЛ</w:t>
      </w:r>
      <w:r w:rsidR="001C1175" w:rsidRPr="0061381A">
        <w:rPr>
          <w:rFonts w:ascii="Times New Roman" w:hAnsi="Times New Roman"/>
          <w:i/>
          <w:sz w:val="28"/>
          <w:szCs w:val="28"/>
        </w:rPr>
        <w:t>/ПОСТАНАВЛЯЮ</w:t>
      </w:r>
      <w:r w:rsidR="00135940">
        <w:rPr>
          <w:rFonts w:ascii="Times New Roman" w:hAnsi="Times New Roman"/>
          <w:i/>
          <w:sz w:val="28"/>
          <w:szCs w:val="28"/>
        </w:rPr>
        <w:t>:</w:t>
      </w:r>
    </w:p>
    <w:p w:rsidR="008C7995" w:rsidRPr="0061381A" w:rsidRDefault="008C7995" w:rsidP="000E10E0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61381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E22AD" w:rsidRPr="0061381A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015C3D" w:rsidRPr="0061381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Pr="0061381A">
        <w:rPr>
          <w:rFonts w:ascii="Times New Roman" w:hAnsi="Times New Roman"/>
          <w:sz w:val="28"/>
          <w:szCs w:val="28"/>
        </w:rPr>
        <w:t xml:space="preserve">Положение </w:t>
      </w:r>
      <w:r w:rsidR="001C1175" w:rsidRPr="0061381A">
        <w:rPr>
          <w:rFonts w:ascii="Times New Roman" w:hAnsi="Times New Roman"/>
          <w:sz w:val="28"/>
          <w:szCs w:val="28"/>
        </w:rPr>
        <w:t>об организации и осуществлении мероприятий по работе с детьми и молодежью</w:t>
      </w:r>
      <w:bookmarkStart w:id="0" w:name="P24"/>
      <w:bookmarkStart w:id="1" w:name="P44"/>
      <w:bookmarkEnd w:id="0"/>
      <w:bookmarkEnd w:id="1"/>
      <w:r w:rsidR="001C1175" w:rsidRPr="0061381A">
        <w:rPr>
          <w:rFonts w:ascii="Times New Roman" w:hAnsi="Times New Roman"/>
          <w:sz w:val="28"/>
          <w:szCs w:val="28"/>
        </w:rPr>
        <w:t xml:space="preserve"> в </w:t>
      </w:r>
      <w:r w:rsidR="001C1175" w:rsidRPr="0061381A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 w:rsidR="003B509A" w:rsidRPr="003B509A">
        <w:rPr>
          <w:rFonts w:ascii="Times New Roman" w:hAnsi="Times New Roman"/>
          <w:i/>
          <w:sz w:val="28"/>
          <w:szCs w:val="28"/>
        </w:rPr>
        <w:t xml:space="preserve"> </w:t>
      </w:r>
      <w:r w:rsidRPr="0061381A">
        <w:rPr>
          <w:rFonts w:ascii="Times New Roman" w:hAnsi="Times New Roman"/>
          <w:sz w:val="28"/>
          <w:szCs w:val="28"/>
        </w:rPr>
        <w:t>согласно Приложению.</w:t>
      </w:r>
    </w:p>
    <w:p w:rsidR="00015C3D" w:rsidRPr="0061381A" w:rsidRDefault="008C7995" w:rsidP="008C7995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1381A">
        <w:rPr>
          <w:rFonts w:ascii="Times New Roman" w:hAnsi="Times New Roman"/>
          <w:sz w:val="28"/>
          <w:szCs w:val="28"/>
        </w:rPr>
        <w:tab/>
      </w:r>
      <w:r w:rsidR="005E22AD" w:rsidRPr="0061381A">
        <w:rPr>
          <w:rFonts w:ascii="Times New Roman" w:hAnsi="Times New Roman"/>
          <w:sz w:val="28"/>
          <w:szCs w:val="28"/>
        </w:rPr>
        <w:t>2</w:t>
      </w:r>
      <w:r w:rsidR="00015C3D" w:rsidRPr="0061381A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135940">
        <w:rPr>
          <w:rFonts w:ascii="Times New Roman" w:hAnsi="Times New Roman"/>
          <w:i/>
          <w:sz w:val="28"/>
          <w:szCs w:val="28"/>
        </w:rPr>
        <w:t>Акта</w:t>
      </w:r>
      <w:r w:rsidR="00015C3D" w:rsidRPr="0061381A">
        <w:rPr>
          <w:rFonts w:ascii="Times New Roman" w:hAnsi="Times New Roman"/>
          <w:sz w:val="28"/>
          <w:szCs w:val="28"/>
        </w:rPr>
        <w:t xml:space="preserve"> возложить</w:t>
      </w:r>
      <w:r w:rsidR="00015C3D" w:rsidRPr="0061381A">
        <w:rPr>
          <w:rFonts w:ascii="Times New Roman" w:eastAsia="Times New Roman" w:hAnsi="Times New Roman"/>
          <w:sz w:val="28"/>
          <w:szCs w:val="28"/>
          <w:lang w:eastAsia="ru-RU"/>
        </w:rPr>
        <w:t xml:space="preserve"> на (</w:t>
      </w:r>
      <w:r w:rsidR="00015C3D" w:rsidRPr="0061381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указать лицо, уполномоченное осуществлять контроль за исполнением данного </w:t>
      </w:r>
      <w:r w:rsidR="00135940">
        <w:rPr>
          <w:rFonts w:ascii="Times New Roman" w:eastAsia="Times New Roman" w:hAnsi="Times New Roman"/>
          <w:i/>
          <w:sz w:val="28"/>
          <w:szCs w:val="28"/>
          <w:lang w:eastAsia="ru-RU"/>
        </w:rPr>
        <w:t>Акта</w:t>
      </w:r>
      <w:r w:rsidR="00015C3D" w:rsidRPr="0061381A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015C3D" w:rsidRPr="0061381A" w:rsidRDefault="008C7995" w:rsidP="002819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1381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E22AD" w:rsidRPr="0061381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15C3D" w:rsidRPr="0061381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9278C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</w:t>
      </w:r>
      <w:r w:rsidR="00135940">
        <w:rPr>
          <w:rFonts w:ascii="Times New Roman" w:eastAsia="Times New Roman" w:hAnsi="Times New Roman"/>
          <w:i/>
          <w:sz w:val="28"/>
          <w:szCs w:val="28"/>
          <w:lang w:eastAsia="ru-RU"/>
        </w:rPr>
        <w:t>Акт</w:t>
      </w:r>
      <w:r w:rsidR="00015C3D" w:rsidRPr="0061381A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вступает </w:t>
      </w:r>
      <w:r w:rsidR="00015C3D" w:rsidRPr="0061381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E9278C">
        <w:rPr>
          <w:rFonts w:ascii="Times New Roman" w:eastAsia="Times New Roman" w:hAnsi="Times New Roman"/>
          <w:i/>
          <w:sz w:val="28"/>
          <w:szCs w:val="28"/>
          <w:lang w:eastAsia="ru-RU"/>
        </w:rPr>
        <w:t>согласно положения устава муниципального образования</w:t>
      </w:r>
    </w:p>
    <w:p w:rsidR="00015C3D" w:rsidRPr="0061381A" w:rsidRDefault="00015C3D" w:rsidP="00015C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A03563" w:rsidRPr="0061381A" w:rsidRDefault="00A03563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381A" w:rsidRPr="0061381A" w:rsidRDefault="0061381A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1381A">
        <w:rPr>
          <w:rFonts w:ascii="Times New Roman" w:hAnsi="Times New Roman"/>
          <w:i/>
          <w:sz w:val="28"/>
          <w:szCs w:val="28"/>
        </w:rPr>
        <w:t xml:space="preserve">Должностное лицо </w:t>
      </w:r>
    </w:p>
    <w:p w:rsidR="007558DD" w:rsidRPr="0061381A" w:rsidRDefault="0061381A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1381A">
        <w:rPr>
          <w:rFonts w:ascii="Times New Roman" w:hAnsi="Times New Roman"/>
          <w:i/>
          <w:sz w:val="28"/>
          <w:szCs w:val="28"/>
        </w:rPr>
        <w:t>органа местного самоуправления</w:t>
      </w:r>
      <w:r w:rsidRPr="0061381A">
        <w:rPr>
          <w:rFonts w:ascii="Times New Roman" w:hAnsi="Times New Roman"/>
          <w:i/>
          <w:sz w:val="28"/>
          <w:szCs w:val="28"/>
        </w:rPr>
        <w:tab/>
      </w:r>
      <w:r w:rsidR="007558DD" w:rsidRPr="0061381A">
        <w:rPr>
          <w:rFonts w:ascii="Times New Roman" w:hAnsi="Times New Roman"/>
          <w:i/>
          <w:sz w:val="28"/>
          <w:szCs w:val="28"/>
        </w:rPr>
        <w:t xml:space="preserve">подпись </w:t>
      </w:r>
      <w:r w:rsidRPr="0061381A">
        <w:rPr>
          <w:rFonts w:ascii="Times New Roman" w:hAnsi="Times New Roman"/>
          <w:i/>
          <w:sz w:val="28"/>
          <w:szCs w:val="28"/>
        </w:rPr>
        <w:tab/>
      </w:r>
      <w:r w:rsidRPr="0061381A">
        <w:rPr>
          <w:rFonts w:ascii="Times New Roman" w:hAnsi="Times New Roman"/>
          <w:i/>
          <w:sz w:val="28"/>
          <w:szCs w:val="28"/>
        </w:rPr>
        <w:tab/>
      </w:r>
      <w:r w:rsidR="007558DD" w:rsidRPr="0061381A">
        <w:rPr>
          <w:rFonts w:ascii="Times New Roman" w:hAnsi="Times New Roman"/>
          <w:i/>
          <w:sz w:val="28"/>
          <w:szCs w:val="28"/>
        </w:rPr>
        <w:t>И.О. Фамилия</w:t>
      </w:r>
    </w:p>
    <w:p w:rsidR="007558DD" w:rsidRPr="0061381A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995" w:rsidRPr="0061381A" w:rsidRDefault="008C7995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996" w:rsidRPr="0061381A" w:rsidRDefault="00840996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61381A" w:rsidRPr="0061381A" w:rsidRDefault="0061381A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61381A" w:rsidRPr="0061381A" w:rsidRDefault="0061381A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61381A" w:rsidRPr="0061381A" w:rsidRDefault="0061381A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61381A" w:rsidRPr="0061381A" w:rsidRDefault="0061381A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61381A" w:rsidRDefault="0061381A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DD5490" w:rsidRPr="0061381A" w:rsidRDefault="00DD5490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61381A" w:rsidRPr="0061381A" w:rsidRDefault="0061381A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7558DD" w:rsidRPr="000E10E0" w:rsidRDefault="008C7995" w:rsidP="000E10E0">
      <w:pPr>
        <w:tabs>
          <w:tab w:val="left" w:pos="4536"/>
        </w:tabs>
        <w:spacing w:after="0" w:line="240" w:lineRule="auto"/>
        <w:ind w:left="5954"/>
        <w:contextualSpacing/>
        <w:rPr>
          <w:rFonts w:ascii="Times New Roman" w:hAnsi="Times New Roman"/>
          <w:sz w:val="24"/>
          <w:szCs w:val="24"/>
        </w:rPr>
      </w:pPr>
      <w:r w:rsidRPr="000E10E0">
        <w:rPr>
          <w:rFonts w:ascii="Times New Roman" w:hAnsi="Times New Roman"/>
          <w:sz w:val="24"/>
          <w:szCs w:val="24"/>
        </w:rPr>
        <w:t>П</w:t>
      </w:r>
      <w:r w:rsidR="007558DD" w:rsidRPr="000E10E0">
        <w:rPr>
          <w:rFonts w:ascii="Times New Roman" w:hAnsi="Times New Roman"/>
          <w:sz w:val="24"/>
          <w:szCs w:val="24"/>
        </w:rPr>
        <w:t>риложение</w:t>
      </w:r>
      <w:r w:rsidR="003B509A" w:rsidRPr="003B509A">
        <w:rPr>
          <w:rFonts w:ascii="Times New Roman" w:hAnsi="Times New Roman"/>
          <w:sz w:val="24"/>
          <w:szCs w:val="24"/>
        </w:rPr>
        <w:t xml:space="preserve"> </w:t>
      </w:r>
      <w:r w:rsidR="007558DD" w:rsidRPr="000E10E0">
        <w:rPr>
          <w:rFonts w:ascii="Times New Roman" w:hAnsi="Times New Roman"/>
          <w:sz w:val="24"/>
          <w:szCs w:val="24"/>
        </w:rPr>
        <w:t xml:space="preserve">к </w:t>
      </w:r>
      <w:r w:rsidR="00135940" w:rsidRPr="000E10E0">
        <w:rPr>
          <w:rFonts w:ascii="Times New Roman" w:hAnsi="Times New Roman"/>
          <w:i/>
          <w:sz w:val="24"/>
          <w:szCs w:val="24"/>
        </w:rPr>
        <w:t>Акту</w:t>
      </w:r>
    </w:p>
    <w:p w:rsidR="0061381A" w:rsidRPr="000E10E0" w:rsidRDefault="007558DD" w:rsidP="000E10E0">
      <w:pPr>
        <w:spacing w:after="0" w:line="240" w:lineRule="auto"/>
        <w:ind w:left="5954" w:right="-441"/>
        <w:rPr>
          <w:rFonts w:ascii="Times New Roman" w:hAnsi="Times New Roman"/>
          <w:i/>
          <w:sz w:val="24"/>
          <w:szCs w:val="24"/>
        </w:rPr>
      </w:pPr>
      <w:r w:rsidRPr="000E10E0">
        <w:rPr>
          <w:rFonts w:ascii="Times New Roman" w:hAnsi="Times New Roman"/>
          <w:i/>
          <w:sz w:val="24"/>
          <w:szCs w:val="24"/>
        </w:rPr>
        <w:t>наименование органа</w:t>
      </w:r>
      <w:r w:rsidR="0061381A" w:rsidRPr="000E10E0">
        <w:rPr>
          <w:rFonts w:ascii="Times New Roman" w:hAnsi="Times New Roman"/>
          <w:i/>
          <w:sz w:val="24"/>
          <w:szCs w:val="24"/>
        </w:rPr>
        <w:t xml:space="preserve"> местного самоуправления</w:t>
      </w:r>
      <w:r w:rsidR="003B509A" w:rsidRPr="003B509A">
        <w:rPr>
          <w:rFonts w:ascii="Times New Roman" w:hAnsi="Times New Roman"/>
          <w:i/>
          <w:sz w:val="24"/>
          <w:szCs w:val="24"/>
        </w:rPr>
        <w:t xml:space="preserve"> </w:t>
      </w:r>
      <w:r w:rsidR="00DE75C9" w:rsidRPr="000E10E0">
        <w:rPr>
          <w:rFonts w:ascii="Times New Roman" w:hAnsi="Times New Roman"/>
          <w:i/>
          <w:sz w:val="24"/>
          <w:szCs w:val="24"/>
        </w:rPr>
        <w:t xml:space="preserve">муниципального образования </w:t>
      </w:r>
    </w:p>
    <w:p w:rsidR="007558DD" w:rsidRPr="000E10E0" w:rsidRDefault="007558DD" w:rsidP="000E10E0">
      <w:pPr>
        <w:spacing w:after="0" w:line="240" w:lineRule="auto"/>
        <w:ind w:left="5954" w:right="-441"/>
        <w:rPr>
          <w:rFonts w:ascii="Times New Roman" w:hAnsi="Times New Roman"/>
          <w:sz w:val="24"/>
          <w:szCs w:val="24"/>
        </w:rPr>
      </w:pPr>
      <w:r w:rsidRPr="000E10E0">
        <w:rPr>
          <w:rFonts w:ascii="Times New Roman" w:hAnsi="Times New Roman"/>
          <w:sz w:val="24"/>
          <w:szCs w:val="24"/>
        </w:rPr>
        <w:t>от ______ 20 _ г.  № _____</w:t>
      </w:r>
    </w:p>
    <w:p w:rsidR="00015C3D" w:rsidRPr="0061381A" w:rsidRDefault="00015C3D" w:rsidP="00015C3D">
      <w:pPr>
        <w:tabs>
          <w:tab w:val="left" w:pos="3969"/>
        </w:tabs>
        <w:spacing w:after="0" w:line="360" w:lineRule="atLeast"/>
        <w:textAlignment w:val="baseline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  <w:r w:rsidRPr="0061381A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 </w:t>
      </w:r>
    </w:p>
    <w:p w:rsidR="00042429" w:rsidRPr="0061381A" w:rsidRDefault="00042429" w:rsidP="0041002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D4C31" w:rsidRDefault="008C7995" w:rsidP="008C7995">
      <w:pPr>
        <w:spacing w:after="100" w:afterAutospacing="1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1381A">
        <w:rPr>
          <w:rFonts w:ascii="Times New Roman" w:hAnsi="Times New Roman"/>
          <w:b/>
          <w:sz w:val="28"/>
          <w:szCs w:val="28"/>
        </w:rPr>
        <w:t xml:space="preserve">Положение об </w:t>
      </w:r>
      <w:r w:rsidR="0061381A" w:rsidRPr="0061381A">
        <w:rPr>
          <w:rFonts w:ascii="Times New Roman" w:eastAsiaTheme="minorHAnsi" w:hAnsi="Times New Roman"/>
          <w:b/>
          <w:sz w:val="28"/>
          <w:szCs w:val="28"/>
        </w:rPr>
        <w:t xml:space="preserve">организации и осуществлении мероприятий </w:t>
      </w:r>
    </w:p>
    <w:p w:rsidR="00015C3D" w:rsidRPr="0061381A" w:rsidRDefault="0061381A" w:rsidP="008C7995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1381A">
        <w:rPr>
          <w:rFonts w:ascii="Times New Roman" w:eastAsiaTheme="minorHAnsi" w:hAnsi="Times New Roman"/>
          <w:b/>
          <w:sz w:val="28"/>
          <w:szCs w:val="28"/>
        </w:rPr>
        <w:t>по работе с детьми и молодежью</w:t>
      </w:r>
      <w:r w:rsidRPr="0061381A">
        <w:rPr>
          <w:rFonts w:ascii="Times New Roman" w:hAnsi="Times New Roman"/>
          <w:b/>
          <w:i/>
          <w:sz w:val="28"/>
          <w:szCs w:val="28"/>
        </w:rPr>
        <w:t xml:space="preserve"> в </w:t>
      </w:r>
      <w:r w:rsidR="008C7995" w:rsidRPr="000E10E0">
        <w:rPr>
          <w:rFonts w:ascii="Times New Roman" w:hAnsi="Times New Roman"/>
          <w:i/>
          <w:sz w:val="28"/>
          <w:szCs w:val="28"/>
        </w:rPr>
        <w:t>муниципально</w:t>
      </w:r>
      <w:r w:rsidR="004D4C31" w:rsidRPr="000E10E0">
        <w:rPr>
          <w:rFonts w:ascii="Times New Roman" w:hAnsi="Times New Roman"/>
          <w:i/>
          <w:sz w:val="28"/>
          <w:szCs w:val="28"/>
        </w:rPr>
        <w:t>м</w:t>
      </w:r>
      <w:r w:rsidR="008C7995" w:rsidRPr="000E10E0">
        <w:rPr>
          <w:rFonts w:ascii="Times New Roman" w:hAnsi="Times New Roman"/>
          <w:i/>
          <w:sz w:val="28"/>
          <w:szCs w:val="28"/>
        </w:rPr>
        <w:t xml:space="preserve"> образовани</w:t>
      </w:r>
      <w:r w:rsidR="004D4C31" w:rsidRPr="000E10E0">
        <w:rPr>
          <w:rFonts w:ascii="Times New Roman" w:hAnsi="Times New Roman"/>
          <w:i/>
          <w:sz w:val="28"/>
          <w:szCs w:val="28"/>
        </w:rPr>
        <w:t>и</w:t>
      </w:r>
    </w:p>
    <w:p w:rsidR="008C7995" w:rsidRPr="0061381A" w:rsidRDefault="008C7995" w:rsidP="008C79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1. Общие положения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135940">
        <w:rPr>
          <w:rFonts w:ascii="Times New Roman" w:eastAsiaTheme="minorHAnsi" w:hAnsi="Times New Roman"/>
          <w:sz w:val="28"/>
          <w:szCs w:val="28"/>
        </w:rPr>
        <w:t>1.1.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Настоящее Положение разработано в соответствии с Федеральным законом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61381A">
        <w:rPr>
          <w:rFonts w:ascii="Times New Roman" w:eastAsiaTheme="minorHAnsi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61381A">
        <w:rPr>
          <w:rFonts w:ascii="Times New Roman" w:eastAsiaTheme="minorHAnsi" w:hAnsi="Times New Roman"/>
          <w:sz w:val="28"/>
          <w:szCs w:val="28"/>
        </w:rPr>
        <w:t>, Уставом</w:t>
      </w:r>
      <w:r w:rsidRPr="0061381A">
        <w:rPr>
          <w:rFonts w:ascii="Times New Roman" w:eastAsiaTheme="minorHAnsi" w:hAnsi="Times New Roman"/>
          <w:i/>
          <w:sz w:val="28"/>
          <w:szCs w:val="28"/>
        </w:rPr>
        <w:t xml:space="preserve"> 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и определяет основные направления деятельности и полномочия органов местного самоуправления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в сфере организации и осуществления мероприятий по работе с детьми и молодежью.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135940">
        <w:rPr>
          <w:rFonts w:ascii="Times New Roman" w:eastAsiaTheme="minorHAnsi" w:hAnsi="Times New Roman"/>
          <w:sz w:val="28"/>
          <w:szCs w:val="28"/>
        </w:rPr>
        <w:t>1.2.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Основными задачами организации работы и осуществления мероприятий по работе с детьми и молодежью 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являются: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1.2.1. воспитание самостоятельной, идейной, ответственной молодежи и ее подготовка к жизни в обществе;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1.2.2. воспитание молодежи в духе уважения к другим культурам, нетерпимости к расизму и дискриминации;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1.2.3. популяризация и пропаганда здорового образа жизни, формирование у детей и молодежи устойчивого интереса к занятиям физической культурой и спортом;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1.2.4. обеспечение роста творческих способностей детей и молодежи;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1.2.5. профилактика безнадзорности и правонарушений среди детей и молодежи;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1.2.6. признание интересов и потребностей детей и молодежи как особой социальной группы и сбалансированность ее законных интересов и прав с интересами и правами других социальных групп и общества в целом;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1.2.7. реализация системного, комплексного подхода к организации работы с детьми и молодежью;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1.2.8. привлечение детей и молодежи к непосредственному участию в формировании и реализации молодежной политики на уровне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1.2.9. поддержка социально значимых инициатив детей и молодежи, молодежных и детских объединений.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5128A">
        <w:rPr>
          <w:rFonts w:ascii="Times New Roman" w:eastAsiaTheme="minorHAnsi" w:hAnsi="Times New Roman"/>
          <w:sz w:val="28"/>
          <w:szCs w:val="28"/>
        </w:rPr>
        <w:lastRenderedPageBreak/>
        <w:t>1.3.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Реализация мероприятий по организации работы с детьми и молодежью 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осуществляется на основе принципов доступности, учета интересов и потребностей всех групп молодежи, адресности, информационной открытости, эффективности и целесообразности.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 Основные направления деятельности органов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местного самоуправления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в сфере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организации и осуществления мероприятий по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работе с детьми и молодежью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5128A">
        <w:rPr>
          <w:rFonts w:ascii="Times New Roman" w:eastAsiaTheme="minorHAnsi" w:hAnsi="Times New Roman"/>
          <w:sz w:val="28"/>
          <w:szCs w:val="28"/>
        </w:rPr>
        <w:t>2.1.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Нормативно-правовое, информационное и научно-методическое обеспечение работы с детьми и молодежью на территории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: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2.1.1. создание единой системы работы с детьми и молодежью по месту жительства на территории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2.1.2. принятие муниципальных правовых актов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в сфере организации работы с детьми и молодежью;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2.1.3. сохранение, комплексное развитие объектов досуговой инфраструктуры 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5128A">
        <w:rPr>
          <w:rFonts w:ascii="Times New Roman" w:eastAsiaTheme="minorHAnsi" w:hAnsi="Times New Roman"/>
          <w:sz w:val="28"/>
          <w:szCs w:val="28"/>
        </w:rPr>
        <w:t>2.2.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Интеграция и вовлечение молодежи в жизнь общества: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2.2.1. формирование и развитие социально-экономических, организационных условий для социального становления и самореализации молодежи на территории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2.2.2. организация временной занятости несовершеннолетних в течение учебного года и в летний период;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2.2.3. вовлечение молодежи в деятельность трудовых отрядов, объединений;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2.2.4. содействие профилактике безнадзорности и правонарушений в подростковой среде;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2.2.5. развитие системы социальных служб для детей и молодежи 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2.2.6. создание условий для духовно-нравственного становления, гражданского и патриотического воспитания детей и молодежи, развития личности;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2.2.7. поддержка талантливой молодежи;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2.2.8. пропаганда образцов нравственного поведения средствами социальной рекламы;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2.2.9. формирование культуры отношения к окружающей среде.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2.2.10. содействие адаптации молодых граждан с ограниченными возможностями здоровья;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2.2.11. создание условий для развития добровольчества среди детей и молодежи.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5128A">
        <w:rPr>
          <w:rFonts w:ascii="Times New Roman" w:eastAsiaTheme="minorHAnsi" w:hAnsi="Times New Roman"/>
          <w:sz w:val="28"/>
          <w:szCs w:val="28"/>
        </w:rPr>
        <w:t>2.3.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Развитие системы работы по организации свободного времени детей и молодежи: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lastRenderedPageBreak/>
        <w:t>2.3.1. создание условий для самостоятельной деятельности детей и молодежи в сфере образования, занятости, творчества и досуга;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2.3.2. организация досуга детей и молодежи, организация семейного отдыха;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2.3.3. привлечение детей и молодежи к занятию физической культурой и спортом по месту жительства;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2.3.4. организация культурно-массовых и спортивных мероприятий для детей и молодежи;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2.3.5. создание условий для детского и молодежного туризма.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5128A">
        <w:rPr>
          <w:rFonts w:ascii="Times New Roman" w:eastAsiaTheme="minorHAnsi" w:hAnsi="Times New Roman"/>
          <w:sz w:val="28"/>
          <w:szCs w:val="28"/>
        </w:rPr>
        <w:t>2.4.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Поддержка инновационной деятельности детских и молодежных общественных объединений: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2.4.1. поддержка детских и молодежных общественных, в том числе спортивных, организаций, объединений и клубов;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2.4.2. взаимодействие органов по делам молодежи с молодежными и </w:t>
      </w:r>
      <w:proofErr w:type="gramStart"/>
      <w:r w:rsidRPr="0061381A">
        <w:rPr>
          <w:rFonts w:ascii="Times New Roman" w:eastAsiaTheme="minorHAnsi" w:hAnsi="Times New Roman"/>
          <w:sz w:val="28"/>
          <w:szCs w:val="28"/>
        </w:rPr>
        <w:t>детскими общественными объединениями</w:t>
      </w:r>
      <w:proofErr w:type="gramEnd"/>
      <w:r w:rsidRPr="0061381A">
        <w:rPr>
          <w:rFonts w:ascii="Times New Roman" w:eastAsiaTheme="minorHAnsi" w:hAnsi="Times New Roman"/>
          <w:sz w:val="28"/>
          <w:szCs w:val="28"/>
        </w:rPr>
        <w:t xml:space="preserve"> и организациями в решении проблем молодежи на муниципальном уровне;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2.4.3. оказание помощи молодежным и детским объединениям, организациям в проведении </w:t>
      </w:r>
      <w:r>
        <w:rPr>
          <w:rFonts w:ascii="Times New Roman" w:eastAsiaTheme="minorHAnsi" w:hAnsi="Times New Roman"/>
          <w:sz w:val="28"/>
          <w:szCs w:val="28"/>
        </w:rPr>
        <w:t>местных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мероприятий;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2.4.4. содействие в реализации проектов молодежных и </w:t>
      </w:r>
      <w:proofErr w:type="gramStart"/>
      <w:r w:rsidRPr="0061381A">
        <w:rPr>
          <w:rFonts w:ascii="Times New Roman" w:eastAsiaTheme="minorHAnsi" w:hAnsi="Times New Roman"/>
          <w:sz w:val="28"/>
          <w:szCs w:val="28"/>
        </w:rPr>
        <w:t>детских общественных организаций</w:t>
      </w:r>
      <w:proofErr w:type="gramEnd"/>
      <w:r w:rsidRPr="0061381A">
        <w:rPr>
          <w:rFonts w:ascii="Times New Roman" w:eastAsiaTheme="minorHAnsi" w:hAnsi="Times New Roman"/>
          <w:sz w:val="28"/>
          <w:szCs w:val="28"/>
        </w:rPr>
        <w:t xml:space="preserve"> и объединений на конкурсной основе.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 Полномочия органов местного самоуправления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по организации и осуществлению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мероприятий по работе с детьми и молодежью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5128A">
        <w:rPr>
          <w:rFonts w:ascii="Times New Roman" w:eastAsiaTheme="minorHAnsi" w:hAnsi="Times New Roman"/>
          <w:sz w:val="28"/>
          <w:szCs w:val="28"/>
        </w:rPr>
        <w:t>3.</w:t>
      </w:r>
      <w:proofErr w:type="gramStart"/>
      <w:r w:rsidRPr="0095128A">
        <w:rPr>
          <w:rFonts w:ascii="Times New Roman" w:eastAsiaTheme="minorHAnsi" w:hAnsi="Times New Roman"/>
          <w:sz w:val="28"/>
          <w:szCs w:val="28"/>
        </w:rPr>
        <w:t>1.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</w:t>
      </w:r>
      <w:proofErr w:type="gramEnd"/>
      <w:r w:rsidRPr="0061381A">
        <w:rPr>
          <w:rFonts w:ascii="Times New Roman" w:eastAsiaTheme="minorHAnsi" w:hAnsi="Times New Roman"/>
          <w:i/>
          <w:sz w:val="28"/>
          <w:szCs w:val="28"/>
        </w:rPr>
        <w:t xml:space="preserve"> представительного органа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осуществляет следующие полномочия: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3.1.1. принимает нормативные правовые акты в сфере организации и осуществления мероприятий по работе с детьми и молодежью 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3.1.</w:t>
      </w:r>
      <w:r>
        <w:rPr>
          <w:rFonts w:ascii="Times New Roman" w:eastAsiaTheme="minorHAnsi" w:hAnsi="Times New Roman"/>
          <w:sz w:val="28"/>
          <w:szCs w:val="28"/>
        </w:rPr>
        <w:t>2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. устанавливает объем финансирования, необходимого для организации работы с детьми и молодежью 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при принятии бюджета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на очередной финансовый год;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3.1.</w:t>
      </w:r>
      <w:r>
        <w:rPr>
          <w:rFonts w:ascii="Times New Roman" w:eastAsiaTheme="minorHAnsi" w:hAnsi="Times New Roman"/>
          <w:sz w:val="28"/>
          <w:szCs w:val="28"/>
        </w:rPr>
        <w:t>3</w:t>
      </w:r>
      <w:r w:rsidRPr="0061381A">
        <w:rPr>
          <w:rFonts w:ascii="Times New Roman" w:eastAsiaTheme="minorHAnsi" w:hAnsi="Times New Roman"/>
          <w:sz w:val="28"/>
          <w:szCs w:val="28"/>
        </w:rPr>
        <w:t>. осуществляет иные полномочия в соответствии с действующим законодательством.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5128A">
        <w:rPr>
          <w:rFonts w:ascii="Times New Roman" w:eastAsiaTheme="minorHAnsi" w:hAnsi="Times New Roman"/>
          <w:sz w:val="28"/>
          <w:szCs w:val="28"/>
        </w:rPr>
        <w:t>3.2.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Глава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осуществляет следующие полномочия: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3.2.1. принимает правовые акты по вопросам организации и осуществления мероприятий по работе с детьми и молодежью 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в пределах своей компетенции;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3.2.2. учреждает, формирует, возглавляет совещательные и консультативные органы при Главе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по вопросам организации и осуществления мероприятий по работе с детьми и молодежью 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lastRenderedPageBreak/>
        <w:t>3.2.3. осуществляет иные полномочия в соответствии с действующим законодательством.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5128A">
        <w:rPr>
          <w:rFonts w:ascii="Times New Roman" w:eastAsiaTheme="minorHAnsi" w:hAnsi="Times New Roman"/>
          <w:sz w:val="28"/>
          <w:szCs w:val="28"/>
        </w:rPr>
        <w:t>3.3.</w:t>
      </w:r>
      <w:r w:rsidRPr="0061381A">
        <w:rPr>
          <w:rFonts w:ascii="Times New Roman" w:eastAsiaTheme="minorHAnsi" w:hAnsi="Times New Roman"/>
          <w:i/>
          <w:sz w:val="28"/>
          <w:szCs w:val="28"/>
        </w:rPr>
        <w:t xml:space="preserve"> Наименование исполнительно-распорядительного органа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осуществляет следующие полномочия: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3.3.1. организует и осуществляет мероприятия по работе с детьми и молодежью 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в соответствии с действующим законодательством;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3.3.2. определяет уполномоченный орган</w:t>
      </w:r>
      <w:r>
        <w:rPr>
          <w:rFonts w:ascii="Times New Roman" w:eastAsiaTheme="minorHAnsi" w:hAnsi="Times New Roman"/>
          <w:sz w:val="28"/>
          <w:szCs w:val="28"/>
        </w:rPr>
        <w:t>/</w:t>
      </w:r>
      <w:r>
        <w:rPr>
          <w:rFonts w:ascii="Times New Roman" w:eastAsiaTheme="minorHAnsi" w:hAnsi="Times New Roman"/>
          <w:i/>
          <w:sz w:val="28"/>
          <w:szCs w:val="28"/>
        </w:rPr>
        <w:t>должностное лицо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по работе с детьми и молодежью;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3.3.3. разрабатывает, утверждает и реализует муниципальные программы в сфере организации работы с детьми и молодежью в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3.3.4. содействует социальному, культурному, духовному и физическому развитию детей и молодежи;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3.3.5. создает условия для реализации общественно значимых молодежных инициатив;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3.3.6. создает социально-экономические условия для образования и развития на территории </w:t>
      </w:r>
      <w:r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организаций по работе с детьми и молодежью различных правовых форм;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3.3.7. осуществляет создание, реорганизацию и ликвидацию муниципальных учреждений образования, культуры и спорта в соответствии с установленным порядком;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3.3.8. определяет цели, условия и порядок деятельности муниципальных учреждений образования, культуры и спорта, утверждает их уставы, заслушивает отчеты об их деятельности;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3.3.9. создает условия для включения молодежи в социально-экономическую, политическую и культурную жизнь </w:t>
      </w:r>
      <w:r w:rsidR="00E21D06"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3.3.10. координирует деятельность учреждений образования, культуры и спорта, других организаций по работе с молодежью с целью профилактики наркомании, алкоголизма и правонарушений несовершеннолетних;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 xml:space="preserve">3.3.11. создает условия для инвестирования средств в организацию и осуществление мероприятий по работе с детьми и молодежью в </w:t>
      </w:r>
      <w:r w:rsidR="00E21D06"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3.3.1</w:t>
      </w:r>
      <w:r w:rsidR="00E21D06">
        <w:rPr>
          <w:rFonts w:ascii="Times New Roman" w:eastAsiaTheme="minorHAnsi" w:hAnsi="Times New Roman"/>
          <w:sz w:val="28"/>
          <w:szCs w:val="28"/>
        </w:rPr>
        <w:t>2</w:t>
      </w:r>
      <w:r w:rsidRPr="0061381A">
        <w:rPr>
          <w:rFonts w:ascii="Times New Roman" w:eastAsiaTheme="minorHAnsi" w:hAnsi="Times New Roman"/>
          <w:sz w:val="28"/>
          <w:szCs w:val="28"/>
        </w:rPr>
        <w:t>. обеспечивает контроль за сохранностью и использованием по назначению муниципального имущества, переданного муниципальным учреждениям образования, культуры и спорта;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3.3.1</w:t>
      </w:r>
      <w:r w:rsidR="00E21D06">
        <w:rPr>
          <w:rFonts w:ascii="Times New Roman" w:eastAsiaTheme="minorHAnsi" w:hAnsi="Times New Roman"/>
          <w:sz w:val="28"/>
          <w:szCs w:val="28"/>
        </w:rPr>
        <w:t>3</w:t>
      </w:r>
      <w:r w:rsidRPr="0061381A">
        <w:rPr>
          <w:rFonts w:ascii="Times New Roman" w:eastAsiaTheme="minorHAnsi" w:hAnsi="Times New Roman"/>
          <w:sz w:val="28"/>
          <w:szCs w:val="28"/>
        </w:rPr>
        <w:t>. организует проведение общегородских мероприятий в области культуры и спорта;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3.3.1</w:t>
      </w:r>
      <w:r w:rsidR="00E21D06">
        <w:rPr>
          <w:rFonts w:ascii="Times New Roman" w:eastAsiaTheme="minorHAnsi" w:hAnsi="Times New Roman"/>
          <w:sz w:val="28"/>
          <w:szCs w:val="28"/>
        </w:rPr>
        <w:t>4</w:t>
      </w:r>
      <w:r w:rsidRPr="0061381A">
        <w:rPr>
          <w:rFonts w:ascii="Times New Roman" w:eastAsiaTheme="minorHAnsi" w:hAnsi="Times New Roman"/>
          <w:sz w:val="28"/>
          <w:szCs w:val="28"/>
        </w:rPr>
        <w:t>. создает условия для организации досуга детей и молодежи;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3.3.1</w:t>
      </w:r>
      <w:r w:rsidR="00E21D06">
        <w:rPr>
          <w:rFonts w:ascii="Times New Roman" w:eastAsiaTheme="minorHAnsi" w:hAnsi="Times New Roman"/>
          <w:sz w:val="28"/>
          <w:szCs w:val="28"/>
        </w:rPr>
        <w:t>5</w:t>
      </w:r>
      <w:r w:rsidRPr="0061381A">
        <w:rPr>
          <w:rFonts w:ascii="Times New Roman" w:eastAsiaTheme="minorHAnsi" w:hAnsi="Times New Roman"/>
          <w:sz w:val="28"/>
          <w:szCs w:val="28"/>
        </w:rPr>
        <w:t>. участвует в осуществлении деятельности по опеке и попечительству;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3.3.1</w:t>
      </w:r>
      <w:r w:rsidR="00E21D06">
        <w:rPr>
          <w:rFonts w:ascii="Times New Roman" w:eastAsiaTheme="minorHAnsi" w:hAnsi="Times New Roman"/>
          <w:sz w:val="28"/>
          <w:szCs w:val="28"/>
        </w:rPr>
        <w:t>6</w:t>
      </w:r>
      <w:r w:rsidRPr="0061381A">
        <w:rPr>
          <w:rFonts w:ascii="Times New Roman" w:eastAsiaTheme="minorHAnsi" w:hAnsi="Times New Roman"/>
          <w:sz w:val="28"/>
          <w:szCs w:val="28"/>
        </w:rPr>
        <w:t>. организует учет неблагополучных семей, безнадзорных детей;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3.3.1</w:t>
      </w:r>
      <w:r w:rsidR="00E21D06">
        <w:rPr>
          <w:rFonts w:ascii="Times New Roman" w:eastAsiaTheme="minorHAnsi" w:hAnsi="Times New Roman"/>
          <w:sz w:val="28"/>
          <w:szCs w:val="28"/>
        </w:rPr>
        <w:t>7</w:t>
      </w:r>
      <w:r w:rsidRPr="0061381A">
        <w:rPr>
          <w:rFonts w:ascii="Times New Roman" w:eastAsiaTheme="minorHAnsi" w:hAnsi="Times New Roman"/>
          <w:sz w:val="28"/>
          <w:szCs w:val="28"/>
        </w:rPr>
        <w:t>. организует поддержку деятельности молодежных и детских общественных объединений;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3.3.1</w:t>
      </w:r>
      <w:r w:rsidR="00E21D06">
        <w:rPr>
          <w:rFonts w:ascii="Times New Roman" w:eastAsiaTheme="minorHAnsi" w:hAnsi="Times New Roman"/>
          <w:sz w:val="28"/>
          <w:szCs w:val="28"/>
        </w:rPr>
        <w:t>8</w:t>
      </w:r>
      <w:r w:rsidRPr="0061381A">
        <w:rPr>
          <w:rFonts w:ascii="Times New Roman" w:eastAsiaTheme="minorHAnsi" w:hAnsi="Times New Roman"/>
          <w:sz w:val="28"/>
          <w:szCs w:val="28"/>
        </w:rPr>
        <w:t>. организует отдых и оздоровление детей, подростков и молодежи;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lastRenderedPageBreak/>
        <w:t>3.3.</w:t>
      </w:r>
      <w:r w:rsidR="00E21D06">
        <w:rPr>
          <w:rFonts w:ascii="Times New Roman" w:eastAsiaTheme="minorHAnsi" w:hAnsi="Times New Roman"/>
          <w:sz w:val="28"/>
          <w:szCs w:val="28"/>
        </w:rPr>
        <w:t>19</w:t>
      </w:r>
      <w:r w:rsidRPr="0061381A">
        <w:rPr>
          <w:rFonts w:ascii="Times New Roman" w:eastAsiaTheme="minorHAnsi" w:hAnsi="Times New Roman"/>
          <w:sz w:val="28"/>
          <w:szCs w:val="28"/>
        </w:rPr>
        <w:t>. осуществляет поддержку талантливых, интеллектуально одаренных детей, подростков и молодежи;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3.3.2</w:t>
      </w:r>
      <w:r w:rsidR="00E21D06">
        <w:rPr>
          <w:rFonts w:ascii="Times New Roman" w:eastAsiaTheme="minorHAnsi" w:hAnsi="Times New Roman"/>
          <w:sz w:val="28"/>
          <w:szCs w:val="28"/>
        </w:rPr>
        <w:t>0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. создает условия для организации информационной доступности деятельности органов местного самоуправления </w:t>
      </w:r>
      <w:r w:rsidR="00E21D06"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в сфере молодежной политики;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3.3.2</w:t>
      </w:r>
      <w:r w:rsidR="00E21D06">
        <w:rPr>
          <w:rFonts w:ascii="Times New Roman" w:eastAsiaTheme="minorHAnsi" w:hAnsi="Times New Roman"/>
          <w:sz w:val="28"/>
          <w:szCs w:val="28"/>
        </w:rPr>
        <w:t>1</w:t>
      </w:r>
      <w:r w:rsidRPr="0061381A">
        <w:rPr>
          <w:rFonts w:ascii="Times New Roman" w:eastAsiaTheme="minorHAnsi" w:hAnsi="Times New Roman"/>
          <w:sz w:val="28"/>
          <w:szCs w:val="28"/>
        </w:rPr>
        <w:t>. осуществляет меры по поддержке молодой семьи, социальной поддержке молодых граждан, детей и подростков, попавших в сложную жизненную ситуацию;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3.3.2</w:t>
      </w:r>
      <w:r w:rsidR="00E21D06">
        <w:rPr>
          <w:rFonts w:ascii="Times New Roman" w:eastAsiaTheme="minorHAnsi" w:hAnsi="Times New Roman"/>
          <w:sz w:val="28"/>
          <w:szCs w:val="28"/>
        </w:rPr>
        <w:t>2</w:t>
      </w:r>
      <w:r w:rsidRPr="0061381A">
        <w:rPr>
          <w:rFonts w:ascii="Times New Roman" w:eastAsiaTheme="minorHAnsi" w:hAnsi="Times New Roman"/>
          <w:sz w:val="28"/>
          <w:szCs w:val="28"/>
        </w:rPr>
        <w:t>. обеспечивает реализацию мероприятий, способствующих развитию трудового опыта у молодых граждан, на базе временных рабочих мест, а также мероприятий, способствующих трудоустройству молодых граждан;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3.3.2</w:t>
      </w:r>
      <w:r w:rsidR="00E21D06">
        <w:rPr>
          <w:rFonts w:ascii="Times New Roman" w:eastAsiaTheme="minorHAnsi" w:hAnsi="Times New Roman"/>
          <w:sz w:val="28"/>
          <w:szCs w:val="28"/>
        </w:rPr>
        <w:t>3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. содействует развитию международных и межрегиональных связей в сфере организации работы с детьми и молодежью в </w:t>
      </w:r>
      <w:r w:rsidR="00E21D06"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;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3.3.2</w:t>
      </w:r>
      <w:r w:rsidR="00E21D06">
        <w:rPr>
          <w:rFonts w:ascii="Times New Roman" w:eastAsiaTheme="minorHAnsi" w:hAnsi="Times New Roman"/>
          <w:sz w:val="28"/>
          <w:szCs w:val="28"/>
        </w:rPr>
        <w:t>4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. осуществляет иные полномочия в соответствии с федеральным, областным законодательством и муниципальными правовыми актами </w:t>
      </w:r>
      <w:r w:rsidR="00E21D06"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Pr="0061381A">
        <w:rPr>
          <w:rFonts w:ascii="Times New Roman" w:eastAsiaTheme="minorHAnsi" w:hAnsi="Times New Roman"/>
          <w:sz w:val="28"/>
          <w:szCs w:val="28"/>
        </w:rPr>
        <w:t>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  <w:r w:rsidRPr="0061381A">
        <w:rPr>
          <w:rFonts w:ascii="Times New Roman" w:eastAsiaTheme="minorHAnsi" w:hAnsi="Times New Roman"/>
          <w:sz w:val="28"/>
          <w:szCs w:val="28"/>
        </w:rPr>
        <w:t>4. Источники финансирования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95128A">
        <w:rPr>
          <w:rFonts w:ascii="Times New Roman" w:eastAsiaTheme="minorHAnsi" w:hAnsi="Times New Roman"/>
          <w:sz w:val="28"/>
          <w:szCs w:val="28"/>
        </w:rPr>
        <w:t>4.1.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 Финансирование деятельности по организации и осуществлению мероприятий по работе с детьми и молодежью в </w:t>
      </w:r>
      <w:r w:rsidR="00E21D06"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="003B509A" w:rsidRPr="003B509A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61381A">
        <w:rPr>
          <w:rFonts w:ascii="Times New Roman" w:eastAsiaTheme="minorHAnsi" w:hAnsi="Times New Roman"/>
          <w:sz w:val="28"/>
          <w:szCs w:val="28"/>
        </w:rPr>
        <w:t xml:space="preserve">осуществляется за счет бюджета </w:t>
      </w:r>
      <w:r w:rsidR="00E21D06" w:rsidRPr="0061381A"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="003B509A" w:rsidRPr="003B509A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bookmarkStart w:id="2" w:name="_GoBack"/>
      <w:bookmarkEnd w:id="2"/>
      <w:r w:rsidRPr="0061381A">
        <w:rPr>
          <w:rFonts w:ascii="Times New Roman" w:eastAsiaTheme="minorHAnsi" w:hAnsi="Times New Roman"/>
          <w:sz w:val="28"/>
          <w:szCs w:val="28"/>
        </w:rPr>
        <w:t>и иных дополнительных источников, не запрещенных действующим законодательством.</w:t>
      </w: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61381A" w:rsidRPr="0061381A" w:rsidRDefault="0061381A" w:rsidP="00613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07413F" w:rsidRPr="0061381A" w:rsidRDefault="0007413F" w:rsidP="006138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</w:p>
    <w:sectPr w:rsidR="0007413F" w:rsidRPr="0061381A" w:rsidSect="00646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B32" w:rsidRDefault="00276B32" w:rsidP="00015C3D">
      <w:pPr>
        <w:spacing w:after="0" w:line="240" w:lineRule="auto"/>
      </w:pPr>
      <w:r>
        <w:separator/>
      </w:r>
    </w:p>
  </w:endnote>
  <w:endnote w:type="continuationSeparator" w:id="0">
    <w:p w:rsidR="00276B32" w:rsidRDefault="00276B32" w:rsidP="0001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848" w:rsidRDefault="007E084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995" w:rsidRDefault="008C799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848" w:rsidRDefault="007E084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B32" w:rsidRDefault="00276B32" w:rsidP="00015C3D">
      <w:pPr>
        <w:spacing w:after="0" w:line="240" w:lineRule="auto"/>
      </w:pPr>
      <w:r>
        <w:separator/>
      </w:r>
    </w:p>
  </w:footnote>
  <w:footnote w:type="continuationSeparator" w:id="0">
    <w:p w:rsidR="00276B32" w:rsidRDefault="00276B32" w:rsidP="00015C3D">
      <w:pPr>
        <w:spacing w:after="0" w:line="240" w:lineRule="auto"/>
      </w:pPr>
      <w:r>
        <w:continuationSeparator/>
      </w:r>
    </w:p>
  </w:footnote>
  <w:footnote w:id="1">
    <w:p w:rsidR="001C1175" w:rsidRDefault="001C1175">
      <w:pPr>
        <w:pStyle w:val="a3"/>
      </w:pPr>
      <w:r>
        <w:rPr>
          <w:rStyle w:val="a5"/>
        </w:rPr>
        <w:footnoteRef/>
      </w:r>
      <w:r>
        <w:t xml:space="preserve"> В случае если муниципальный правовой акт принимается представительным органом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848" w:rsidRDefault="007E084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848" w:rsidRDefault="007E084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848" w:rsidRDefault="007E084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91BB9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18022C1D"/>
    <w:multiLevelType w:val="hybridMultilevel"/>
    <w:tmpl w:val="331AFB4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C4A0719"/>
    <w:multiLevelType w:val="hybridMultilevel"/>
    <w:tmpl w:val="DEBEAA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A54D7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70A5E33"/>
    <w:multiLevelType w:val="hybridMultilevel"/>
    <w:tmpl w:val="C1487734"/>
    <w:lvl w:ilvl="0" w:tplc="C8DEA760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9A0966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3D872C97"/>
    <w:multiLevelType w:val="hybridMultilevel"/>
    <w:tmpl w:val="5E1CCB90"/>
    <w:lvl w:ilvl="0" w:tplc="6E24CC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C5495"/>
    <w:multiLevelType w:val="hybridMultilevel"/>
    <w:tmpl w:val="7F08E470"/>
    <w:lvl w:ilvl="0" w:tplc="FC78308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8827372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C3D"/>
    <w:rsid w:val="00002624"/>
    <w:rsid w:val="0001452C"/>
    <w:rsid w:val="00015684"/>
    <w:rsid w:val="00015C3D"/>
    <w:rsid w:val="00022D5C"/>
    <w:rsid w:val="00042429"/>
    <w:rsid w:val="0004395F"/>
    <w:rsid w:val="000545D6"/>
    <w:rsid w:val="0007413F"/>
    <w:rsid w:val="000869FD"/>
    <w:rsid w:val="00094464"/>
    <w:rsid w:val="000B1F66"/>
    <w:rsid w:val="000B5FEC"/>
    <w:rsid w:val="000E10E0"/>
    <w:rsid w:val="000E24A6"/>
    <w:rsid w:val="000E257B"/>
    <w:rsid w:val="000E3ABF"/>
    <w:rsid w:val="000E75BF"/>
    <w:rsid w:val="001039AF"/>
    <w:rsid w:val="00135940"/>
    <w:rsid w:val="00153DF5"/>
    <w:rsid w:val="001848CB"/>
    <w:rsid w:val="00196E94"/>
    <w:rsid w:val="001A0C48"/>
    <w:rsid w:val="001A51ED"/>
    <w:rsid w:val="001B62E8"/>
    <w:rsid w:val="001C1175"/>
    <w:rsid w:val="001C7D23"/>
    <w:rsid w:val="001F1033"/>
    <w:rsid w:val="001F56E2"/>
    <w:rsid w:val="002009B9"/>
    <w:rsid w:val="00210D4C"/>
    <w:rsid w:val="00211252"/>
    <w:rsid w:val="002116CC"/>
    <w:rsid w:val="00211DD0"/>
    <w:rsid w:val="0021227D"/>
    <w:rsid w:val="00221084"/>
    <w:rsid w:val="0022646E"/>
    <w:rsid w:val="00231C68"/>
    <w:rsid w:val="00232961"/>
    <w:rsid w:val="002341AB"/>
    <w:rsid w:val="00243FE4"/>
    <w:rsid w:val="00253F24"/>
    <w:rsid w:val="00267304"/>
    <w:rsid w:val="00272C14"/>
    <w:rsid w:val="002732C6"/>
    <w:rsid w:val="00276B32"/>
    <w:rsid w:val="00277A0A"/>
    <w:rsid w:val="002819AD"/>
    <w:rsid w:val="00287BA2"/>
    <w:rsid w:val="00291185"/>
    <w:rsid w:val="00292250"/>
    <w:rsid w:val="002B6CFB"/>
    <w:rsid w:val="002D4ACD"/>
    <w:rsid w:val="002D66E6"/>
    <w:rsid w:val="00302D0B"/>
    <w:rsid w:val="00316B02"/>
    <w:rsid w:val="0035567E"/>
    <w:rsid w:val="0037409D"/>
    <w:rsid w:val="003832FC"/>
    <w:rsid w:val="003A7B8A"/>
    <w:rsid w:val="003B0C70"/>
    <w:rsid w:val="003B0D7F"/>
    <w:rsid w:val="003B509A"/>
    <w:rsid w:val="003D59E9"/>
    <w:rsid w:val="003E0CA2"/>
    <w:rsid w:val="003F78A7"/>
    <w:rsid w:val="00410024"/>
    <w:rsid w:val="00410FFD"/>
    <w:rsid w:val="00413946"/>
    <w:rsid w:val="00413E55"/>
    <w:rsid w:val="0043697D"/>
    <w:rsid w:val="0045384F"/>
    <w:rsid w:val="00477933"/>
    <w:rsid w:val="00483825"/>
    <w:rsid w:val="00490D7E"/>
    <w:rsid w:val="00495D53"/>
    <w:rsid w:val="004A5889"/>
    <w:rsid w:val="004B1894"/>
    <w:rsid w:val="004C19E2"/>
    <w:rsid w:val="004C1D9A"/>
    <w:rsid w:val="004C3510"/>
    <w:rsid w:val="004D1A70"/>
    <w:rsid w:val="004D4C31"/>
    <w:rsid w:val="004D63AD"/>
    <w:rsid w:val="004E1D21"/>
    <w:rsid w:val="004E5E73"/>
    <w:rsid w:val="00515EA7"/>
    <w:rsid w:val="00522262"/>
    <w:rsid w:val="005364AA"/>
    <w:rsid w:val="00554312"/>
    <w:rsid w:val="00563982"/>
    <w:rsid w:val="00565658"/>
    <w:rsid w:val="005719FE"/>
    <w:rsid w:val="00591C7A"/>
    <w:rsid w:val="00596ABF"/>
    <w:rsid w:val="005A08E5"/>
    <w:rsid w:val="005A47C4"/>
    <w:rsid w:val="005B3D66"/>
    <w:rsid w:val="005C6E39"/>
    <w:rsid w:val="005E22AD"/>
    <w:rsid w:val="0061381A"/>
    <w:rsid w:val="00631E4B"/>
    <w:rsid w:val="00646CBF"/>
    <w:rsid w:val="00650412"/>
    <w:rsid w:val="006524FB"/>
    <w:rsid w:val="00660A8C"/>
    <w:rsid w:val="00661543"/>
    <w:rsid w:val="00663C47"/>
    <w:rsid w:val="0067576F"/>
    <w:rsid w:val="00675BC7"/>
    <w:rsid w:val="00692290"/>
    <w:rsid w:val="006A01DB"/>
    <w:rsid w:val="006B553C"/>
    <w:rsid w:val="006D2D11"/>
    <w:rsid w:val="006E2D0A"/>
    <w:rsid w:val="006F162E"/>
    <w:rsid w:val="006F1DF1"/>
    <w:rsid w:val="006F427D"/>
    <w:rsid w:val="006F4712"/>
    <w:rsid w:val="006F7675"/>
    <w:rsid w:val="006F7759"/>
    <w:rsid w:val="00702FB0"/>
    <w:rsid w:val="007120B0"/>
    <w:rsid w:val="00720DA3"/>
    <w:rsid w:val="007267B7"/>
    <w:rsid w:val="00742057"/>
    <w:rsid w:val="00745FA5"/>
    <w:rsid w:val="007558DD"/>
    <w:rsid w:val="00764005"/>
    <w:rsid w:val="007856DD"/>
    <w:rsid w:val="007B03AE"/>
    <w:rsid w:val="007E0848"/>
    <w:rsid w:val="007F74F4"/>
    <w:rsid w:val="008240BA"/>
    <w:rsid w:val="00830051"/>
    <w:rsid w:val="00834E40"/>
    <w:rsid w:val="00840996"/>
    <w:rsid w:val="00852B5E"/>
    <w:rsid w:val="008571B8"/>
    <w:rsid w:val="008A3CD1"/>
    <w:rsid w:val="008C1A1B"/>
    <w:rsid w:val="008C3B99"/>
    <w:rsid w:val="008C7995"/>
    <w:rsid w:val="008D7650"/>
    <w:rsid w:val="0090045B"/>
    <w:rsid w:val="00903958"/>
    <w:rsid w:val="0090503C"/>
    <w:rsid w:val="00905CF6"/>
    <w:rsid w:val="0091374D"/>
    <w:rsid w:val="009209D0"/>
    <w:rsid w:val="0095128A"/>
    <w:rsid w:val="00970FCD"/>
    <w:rsid w:val="00972A0B"/>
    <w:rsid w:val="0097470F"/>
    <w:rsid w:val="00976A8B"/>
    <w:rsid w:val="0098087D"/>
    <w:rsid w:val="0099033C"/>
    <w:rsid w:val="00993B86"/>
    <w:rsid w:val="00996A8B"/>
    <w:rsid w:val="009A2DD1"/>
    <w:rsid w:val="009A4014"/>
    <w:rsid w:val="009C1A1E"/>
    <w:rsid w:val="00A03563"/>
    <w:rsid w:val="00A22E78"/>
    <w:rsid w:val="00A419DF"/>
    <w:rsid w:val="00A54B45"/>
    <w:rsid w:val="00A910BD"/>
    <w:rsid w:val="00A924D9"/>
    <w:rsid w:val="00A965EE"/>
    <w:rsid w:val="00AA589E"/>
    <w:rsid w:val="00AB4CFD"/>
    <w:rsid w:val="00AB54E0"/>
    <w:rsid w:val="00AD376E"/>
    <w:rsid w:val="00AD67EF"/>
    <w:rsid w:val="00AE2CE3"/>
    <w:rsid w:val="00AF086F"/>
    <w:rsid w:val="00AF2741"/>
    <w:rsid w:val="00AF49C0"/>
    <w:rsid w:val="00B23677"/>
    <w:rsid w:val="00B31D70"/>
    <w:rsid w:val="00B41980"/>
    <w:rsid w:val="00B50499"/>
    <w:rsid w:val="00B63911"/>
    <w:rsid w:val="00B96C22"/>
    <w:rsid w:val="00BA203F"/>
    <w:rsid w:val="00BB357D"/>
    <w:rsid w:val="00BD61C8"/>
    <w:rsid w:val="00BE3752"/>
    <w:rsid w:val="00BF22EC"/>
    <w:rsid w:val="00BF7812"/>
    <w:rsid w:val="00C1339E"/>
    <w:rsid w:val="00C222F5"/>
    <w:rsid w:val="00C27B28"/>
    <w:rsid w:val="00C5165C"/>
    <w:rsid w:val="00CC5E13"/>
    <w:rsid w:val="00CD0786"/>
    <w:rsid w:val="00CF2B92"/>
    <w:rsid w:val="00CF45EE"/>
    <w:rsid w:val="00CF5FB1"/>
    <w:rsid w:val="00D13EC8"/>
    <w:rsid w:val="00D22734"/>
    <w:rsid w:val="00D24AEE"/>
    <w:rsid w:val="00D24E94"/>
    <w:rsid w:val="00D25F0C"/>
    <w:rsid w:val="00D322C0"/>
    <w:rsid w:val="00D44B19"/>
    <w:rsid w:val="00D46479"/>
    <w:rsid w:val="00D56859"/>
    <w:rsid w:val="00DB640C"/>
    <w:rsid w:val="00DC0064"/>
    <w:rsid w:val="00DC5030"/>
    <w:rsid w:val="00DD0D69"/>
    <w:rsid w:val="00DD5490"/>
    <w:rsid w:val="00DD7467"/>
    <w:rsid w:val="00DE75C9"/>
    <w:rsid w:val="00DF053F"/>
    <w:rsid w:val="00DF18C2"/>
    <w:rsid w:val="00E0319C"/>
    <w:rsid w:val="00E21D06"/>
    <w:rsid w:val="00E245BD"/>
    <w:rsid w:val="00E26D24"/>
    <w:rsid w:val="00E3439E"/>
    <w:rsid w:val="00E64200"/>
    <w:rsid w:val="00E8023F"/>
    <w:rsid w:val="00E879FF"/>
    <w:rsid w:val="00E9278C"/>
    <w:rsid w:val="00ED5472"/>
    <w:rsid w:val="00EE4B1E"/>
    <w:rsid w:val="00EF5071"/>
    <w:rsid w:val="00F3285A"/>
    <w:rsid w:val="00F33D64"/>
    <w:rsid w:val="00F5480F"/>
    <w:rsid w:val="00F54B73"/>
    <w:rsid w:val="00F81B0E"/>
    <w:rsid w:val="00F84BF0"/>
    <w:rsid w:val="00F877F0"/>
    <w:rsid w:val="00FA2060"/>
    <w:rsid w:val="00FC0B3D"/>
    <w:rsid w:val="00FC35F2"/>
    <w:rsid w:val="00FD3913"/>
    <w:rsid w:val="00FD4942"/>
    <w:rsid w:val="00FE2D60"/>
    <w:rsid w:val="00FE5758"/>
    <w:rsid w:val="00FF12A7"/>
    <w:rsid w:val="00FF444E"/>
    <w:rsid w:val="00FF4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1CF678"/>
  <w15:docId w15:val="{228B98EF-1DA2-4BD9-AC65-74CB34C2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C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15C3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015C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15C3D"/>
    <w:rPr>
      <w:vertAlign w:val="superscript"/>
    </w:rPr>
  </w:style>
  <w:style w:type="paragraph" w:customStyle="1" w:styleId="ConsPlusNormal">
    <w:name w:val="ConsPlusNormal"/>
    <w:rsid w:val="00015C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4AEE"/>
    <w:pPr>
      <w:ind w:left="720"/>
      <w:contextualSpacing/>
    </w:pPr>
  </w:style>
  <w:style w:type="table" w:styleId="a7">
    <w:name w:val="Table Grid"/>
    <w:basedOn w:val="a1"/>
    <w:uiPriority w:val="59"/>
    <w:rsid w:val="004C1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2009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2009B9"/>
    <w:rPr>
      <w:b/>
      <w:bCs/>
    </w:rPr>
  </w:style>
  <w:style w:type="paragraph" w:styleId="aa">
    <w:name w:val="header"/>
    <w:basedOn w:val="a"/>
    <w:link w:val="ab"/>
    <w:uiPriority w:val="99"/>
    <w:unhideWhenUsed/>
    <w:rsid w:val="008C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799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C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C7995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E9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27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4690E-F573-4968-A3A8-8F252079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buhryakov</dc:creator>
  <cp:lastModifiedBy>Андрей</cp:lastModifiedBy>
  <cp:revision>8</cp:revision>
  <cp:lastPrinted>2015-10-21T02:02:00Z</cp:lastPrinted>
  <dcterms:created xsi:type="dcterms:W3CDTF">2018-04-06T09:44:00Z</dcterms:created>
  <dcterms:modified xsi:type="dcterms:W3CDTF">2020-05-27T07:26:00Z</dcterms:modified>
</cp:coreProperties>
</file>